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6996A" w14:textId="77777777" w:rsidR="00253E4C" w:rsidRPr="00253E4C" w:rsidRDefault="00253E4C">
      <w:pPr>
        <w:rPr>
          <w:sz w:val="24"/>
          <w:szCs w:val="24"/>
        </w:rPr>
      </w:pPr>
    </w:p>
    <w:p w14:paraId="2AF08B8F" w14:textId="77777777" w:rsidR="00013707" w:rsidRDefault="0001370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599D80E" wp14:editId="1DD5B048">
            <wp:extent cx="1189809" cy="1636328"/>
            <wp:effectExtent l="0" t="0" r="444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eresaHarri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22344" cy="181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82D02" w14:textId="71F3A43C" w:rsidR="00AE5DFA" w:rsidRPr="00253E4C" w:rsidRDefault="007D7F99">
      <w:pPr>
        <w:rPr>
          <w:sz w:val="24"/>
          <w:szCs w:val="24"/>
        </w:rPr>
      </w:pPr>
      <w:r w:rsidRPr="00253E4C">
        <w:rPr>
          <w:sz w:val="24"/>
          <w:szCs w:val="24"/>
        </w:rPr>
        <w:t>Theresa Harris, President and Founder of</w:t>
      </w:r>
      <w:r w:rsidR="00301ACF">
        <w:rPr>
          <w:sz w:val="24"/>
          <w:szCs w:val="24"/>
        </w:rPr>
        <w:t xml:space="preserve"> TMH Solutions, has more than 30</w:t>
      </w:r>
      <w:r w:rsidRPr="00253E4C">
        <w:rPr>
          <w:sz w:val="24"/>
          <w:szCs w:val="24"/>
        </w:rPr>
        <w:t xml:space="preserve"> years of progressively responsible experi</w:t>
      </w:r>
      <w:r w:rsidR="004E322C" w:rsidRPr="00253E4C">
        <w:rPr>
          <w:sz w:val="24"/>
          <w:szCs w:val="24"/>
        </w:rPr>
        <w:t>ence in M</w:t>
      </w:r>
      <w:r w:rsidR="00692217" w:rsidRPr="00253E4C">
        <w:rPr>
          <w:sz w:val="24"/>
          <w:szCs w:val="24"/>
        </w:rPr>
        <w:t>anagement and Information Techn</w:t>
      </w:r>
      <w:r w:rsidR="004E322C" w:rsidRPr="00253E4C">
        <w:rPr>
          <w:sz w:val="24"/>
          <w:szCs w:val="24"/>
        </w:rPr>
        <w:t>ology.</w:t>
      </w:r>
      <w:r w:rsidR="00B92A50" w:rsidRPr="00253E4C">
        <w:rPr>
          <w:sz w:val="24"/>
          <w:szCs w:val="24"/>
        </w:rPr>
        <w:t xml:space="preserve"> TMH Solutions, LLC is a certified women and min</w:t>
      </w:r>
      <w:r w:rsidR="00692217" w:rsidRPr="00253E4C">
        <w:rPr>
          <w:sz w:val="24"/>
          <w:szCs w:val="24"/>
        </w:rPr>
        <w:t>ority owned and managed company working to collaborate with her customers and strategic partners to deliver high quality, cost effective solutions.</w:t>
      </w:r>
    </w:p>
    <w:p w14:paraId="4E0373BA" w14:textId="77777777" w:rsidR="007D7F99" w:rsidRPr="00253E4C" w:rsidRDefault="007D7F99">
      <w:pPr>
        <w:rPr>
          <w:sz w:val="24"/>
          <w:szCs w:val="24"/>
        </w:rPr>
      </w:pPr>
      <w:r w:rsidRPr="00253E4C">
        <w:rPr>
          <w:sz w:val="24"/>
          <w:szCs w:val="24"/>
        </w:rPr>
        <w:t xml:space="preserve">Prior to establishing TMH Solutions, Theresa was Application Sales Manager for Public Sector for Oracle in the States of Kentucky, Michigan, and Ohio. </w:t>
      </w:r>
      <w:r w:rsidR="00B92A50" w:rsidRPr="00253E4C">
        <w:rPr>
          <w:sz w:val="24"/>
          <w:szCs w:val="24"/>
        </w:rPr>
        <w:t>During her years in the IT field, she’s proven to be a top performer in sales, sales management and professional services with companies</w:t>
      </w:r>
      <w:r w:rsidR="00692217" w:rsidRPr="00253E4C">
        <w:rPr>
          <w:sz w:val="24"/>
          <w:szCs w:val="24"/>
        </w:rPr>
        <w:t xml:space="preserve"> such as</w:t>
      </w:r>
      <w:r w:rsidR="00B92A50" w:rsidRPr="00253E4C">
        <w:rPr>
          <w:sz w:val="24"/>
          <w:szCs w:val="24"/>
        </w:rPr>
        <w:t>: Blackwell Consulting Services of Ohio, LLC, Compuware, Computer Associates, Digital Equipment Corporation, Unisys and Xerox. Theresa has led these companies either</w:t>
      </w:r>
      <w:r w:rsidR="00692217" w:rsidRPr="00253E4C">
        <w:rPr>
          <w:sz w:val="24"/>
          <w:szCs w:val="24"/>
        </w:rPr>
        <w:t xml:space="preserve"> through start-up, survival,</w:t>
      </w:r>
      <w:r w:rsidR="00B92A50" w:rsidRPr="00253E4C">
        <w:rPr>
          <w:sz w:val="24"/>
          <w:szCs w:val="24"/>
        </w:rPr>
        <w:t xml:space="preserve"> turnaround and growth modes.</w:t>
      </w:r>
    </w:p>
    <w:p w14:paraId="6A45688D" w14:textId="77777777" w:rsidR="003B069B" w:rsidRDefault="007D7F99" w:rsidP="00066621">
      <w:pPr>
        <w:rPr>
          <w:sz w:val="24"/>
          <w:szCs w:val="24"/>
        </w:rPr>
      </w:pPr>
      <w:r w:rsidRPr="00253E4C">
        <w:rPr>
          <w:sz w:val="24"/>
          <w:szCs w:val="24"/>
        </w:rPr>
        <w:t>Among her significant previous positions,</w:t>
      </w:r>
      <w:r w:rsidR="00684F2A" w:rsidRPr="00253E4C">
        <w:rPr>
          <w:sz w:val="24"/>
          <w:szCs w:val="24"/>
        </w:rPr>
        <w:t xml:space="preserve"> </w:t>
      </w:r>
      <w:proofErr w:type="gramStart"/>
      <w:r w:rsidR="00684F2A" w:rsidRPr="00253E4C">
        <w:rPr>
          <w:sz w:val="24"/>
          <w:szCs w:val="24"/>
        </w:rPr>
        <w:t>In</w:t>
      </w:r>
      <w:proofErr w:type="gramEnd"/>
      <w:r w:rsidR="00684F2A" w:rsidRPr="00253E4C">
        <w:rPr>
          <w:sz w:val="24"/>
          <w:szCs w:val="24"/>
        </w:rPr>
        <w:t xml:space="preserve"> 2014</w:t>
      </w:r>
      <w:r w:rsidRPr="00253E4C">
        <w:rPr>
          <w:sz w:val="24"/>
          <w:szCs w:val="24"/>
        </w:rPr>
        <w:t xml:space="preserve"> Theresa</w:t>
      </w:r>
      <w:r w:rsidR="00684F2A" w:rsidRPr="00253E4C">
        <w:rPr>
          <w:sz w:val="24"/>
          <w:szCs w:val="24"/>
        </w:rPr>
        <w:t xml:space="preserve"> </w:t>
      </w:r>
      <w:r w:rsidR="003B069B">
        <w:rPr>
          <w:sz w:val="24"/>
          <w:szCs w:val="24"/>
        </w:rPr>
        <w:t>completed</w:t>
      </w:r>
      <w:r w:rsidR="00684F2A" w:rsidRPr="00253E4C">
        <w:rPr>
          <w:sz w:val="24"/>
          <w:szCs w:val="24"/>
        </w:rPr>
        <w:t xml:space="preserve"> the Executive Program at Dartmouth, Tuck School of Business. </w:t>
      </w:r>
    </w:p>
    <w:p w14:paraId="757B8F48" w14:textId="382CD079" w:rsidR="00301ACF" w:rsidRPr="00253E4C" w:rsidRDefault="00684F2A" w:rsidP="00066621">
      <w:pPr>
        <w:rPr>
          <w:sz w:val="24"/>
          <w:szCs w:val="24"/>
        </w:rPr>
      </w:pPr>
      <w:r w:rsidRPr="00253E4C">
        <w:rPr>
          <w:sz w:val="24"/>
          <w:szCs w:val="24"/>
        </w:rPr>
        <w:t xml:space="preserve">Currently, Mrs. Harris </w:t>
      </w:r>
      <w:r w:rsidR="007D7F99" w:rsidRPr="00253E4C">
        <w:rPr>
          <w:sz w:val="24"/>
          <w:szCs w:val="24"/>
        </w:rPr>
        <w:t xml:space="preserve">serves as an active Board member with </w:t>
      </w:r>
      <w:r w:rsidR="003B069B">
        <w:rPr>
          <w:sz w:val="24"/>
          <w:szCs w:val="24"/>
        </w:rPr>
        <w:t xml:space="preserve">Otterbein University, </w:t>
      </w:r>
      <w:r w:rsidR="00D516CA">
        <w:rPr>
          <w:sz w:val="24"/>
          <w:szCs w:val="24"/>
        </w:rPr>
        <w:t xml:space="preserve"> National Association of Business Women Owners (Columbus),  </w:t>
      </w:r>
      <w:r w:rsidR="007D7F99" w:rsidRPr="00253E4C">
        <w:rPr>
          <w:sz w:val="24"/>
          <w:szCs w:val="24"/>
        </w:rPr>
        <w:t>the COSI Community Board</w:t>
      </w:r>
      <w:r w:rsidR="00692217" w:rsidRPr="00253E4C">
        <w:rPr>
          <w:sz w:val="24"/>
          <w:szCs w:val="24"/>
        </w:rPr>
        <w:t xml:space="preserve">, </w:t>
      </w:r>
      <w:r w:rsidR="003B069B">
        <w:rPr>
          <w:sz w:val="24"/>
          <w:szCs w:val="24"/>
        </w:rPr>
        <w:t xml:space="preserve"> </w:t>
      </w:r>
      <w:r w:rsidR="00066621">
        <w:rPr>
          <w:sz w:val="24"/>
          <w:szCs w:val="24"/>
        </w:rPr>
        <w:t>Advisory Board member with Per Scholas</w:t>
      </w:r>
      <w:r w:rsidR="00D516CA">
        <w:rPr>
          <w:sz w:val="24"/>
          <w:szCs w:val="24"/>
        </w:rPr>
        <w:t xml:space="preserve"> (Columbus)</w:t>
      </w:r>
      <w:r w:rsidR="00066621">
        <w:rPr>
          <w:sz w:val="24"/>
          <w:szCs w:val="24"/>
        </w:rPr>
        <w:t xml:space="preserve">,  University of Detroit College of Business Administration Board Advisor, </w:t>
      </w:r>
      <w:r w:rsidR="00692217" w:rsidRPr="00253E4C">
        <w:rPr>
          <w:sz w:val="24"/>
          <w:szCs w:val="24"/>
        </w:rPr>
        <w:t xml:space="preserve"> a member of Alpha Kappa Alpha Sorority Incorporated</w:t>
      </w:r>
      <w:r w:rsidR="00301ACF">
        <w:rPr>
          <w:sz w:val="24"/>
          <w:szCs w:val="24"/>
        </w:rPr>
        <w:t xml:space="preserve">, </w:t>
      </w:r>
      <w:r w:rsidR="00253E4C">
        <w:rPr>
          <w:sz w:val="24"/>
          <w:szCs w:val="24"/>
        </w:rPr>
        <w:t xml:space="preserve">a </w:t>
      </w:r>
      <w:r w:rsidR="00301ACF">
        <w:rPr>
          <w:sz w:val="24"/>
          <w:szCs w:val="24"/>
        </w:rPr>
        <w:t xml:space="preserve">2016 </w:t>
      </w:r>
      <w:r w:rsidR="00253E4C">
        <w:rPr>
          <w:sz w:val="24"/>
          <w:szCs w:val="24"/>
        </w:rPr>
        <w:t>WELD honoree</w:t>
      </w:r>
      <w:r w:rsidR="00A67E5D" w:rsidRPr="00253E4C">
        <w:rPr>
          <w:sz w:val="24"/>
          <w:szCs w:val="24"/>
        </w:rPr>
        <w:t xml:space="preserve"> for </w:t>
      </w:r>
      <w:r w:rsidR="00253E4C">
        <w:rPr>
          <w:sz w:val="24"/>
          <w:szCs w:val="24"/>
        </w:rPr>
        <w:t xml:space="preserve"> Women </w:t>
      </w:r>
      <w:proofErr w:type="spellStart"/>
      <w:r w:rsidR="00253E4C">
        <w:rPr>
          <w:sz w:val="24"/>
          <w:szCs w:val="24"/>
        </w:rPr>
        <w:t>WELDing</w:t>
      </w:r>
      <w:proofErr w:type="spellEnd"/>
      <w:r w:rsidR="00253E4C">
        <w:rPr>
          <w:sz w:val="24"/>
          <w:szCs w:val="24"/>
        </w:rPr>
        <w:t xml:space="preserve"> the Way </w:t>
      </w:r>
      <w:r w:rsidR="00A67E5D" w:rsidRPr="00253E4C">
        <w:rPr>
          <w:sz w:val="24"/>
          <w:szCs w:val="24"/>
        </w:rPr>
        <w:t>2016</w:t>
      </w:r>
      <w:r w:rsidR="00301ACF">
        <w:rPr>
          <w:sz w:val="24"/>
          <w:szCs w:val="24"/>
        </w:rPr>
        <w:t>, a 2017 SMARTWOMEN honoree for Progressive Entrepreneur</w:t>
      </w:r>
      <w:r w:rsidR="003B069B">
        <w:rPr>
          <w:sz w:val="24"/>
          <w:szCs w:val="24"/>
        </w:rPr>
        <w:t xml:space="preserve">, </w:t>
      </w:r>
      <w:r w:rsidR="00301ACF">
        <w:rPr>
          <w:sz w:val="24"/>
          <w:szCs w:val="24"/>
        </w:rPr>
        <w:t xml:space="preserve"> </w:t>
      </w:r>
      <w:r w:rsidR="003B069B">
        <w:rPr>
          <w:sz w:val="24"/>
          <w:szCs w:val="24"/>
        </w:rPr>
        <w:t xml:space="preserve">a 2019 </w:t>
      </w:r>
      <w:r w:rsidR="00A32C13">
        <w:rPr>
          <w:sz w:val="24"/>
          <w:szCs w:val="24"/>
        </w:rPr>
        <w:t xml:space="preserve">honoree for the </w:t>
      </w:r>
      <w:r w:rsidR="003B069B">
        <w:rPr>
          <w:sz w:val="24"/>
          <w:szCs w:val="24"/>
        </w:rPr>
        <w:t>Groundbreaker Diverse Women in Tech Summit</w:t>
      </w:r>
      <w:r w:rsidR="00CE119F">
        <w:rPr>
          <w:sz w:val="24"/>
          <w:szCs w:val="24"/>
        </w:rPr>
        <w:t>,</w:t>
      </w:r>
      <w:r w:rsidR="00A32C13">
        <w:rPr>
          <w:sz w:val="24"/>
          <w:szCs w:val="24"/>
        </w:rPr>
        <w:t xml:space="preserve">  a Columbus Business First 2019 Diversity in Business Award </w:t>
      </w:r>
      <w:r w:rsidR="003B069B">
        <w:rPr>
          <w:sz w:val="24"/>
          <w:szCs w:val="24"/>
        </w:rPr>
        <w:t xml:space="preserve"> </w:t>
      </w:r>
      <w:r w:rsidR="00A32C13">
        <w:rPr>
          <w:sz w:val="24"/>
          <w:szCs w:val="24"/>
        </w:rPr>
        <w:t>- Outstanding Diversity Champion</w:t>
      </w:r>
      <w:r w:rsidR="00CE119F">
        <w:rPr>
          <w:sz w:val="24"/>
          <w:szCs w:val="24"/>
        </w:rPr>
        <w:t xml:space="preserve">  and 2020 NAWBO Visionary Award recipient.</w:t>
      </w:r>
      <w:r w:rsidR="00A32C13">
        <w:rPr>
          <w:sz w:val="24"/>
          <w:szCs w:val="24"/>
        </w:rPr>
        <w:t xml:space="preserve"> </w:t>
      </w:r>
    </w:p>
    <w:p w14:paraId="2034A41C" w14:textId="451B472D" w:rsidR="007D7F99" w:rsidRPr="00253E4C" w:rsidRDefault="007D7F99">
      <w:pPr>
        <w:rPr>
          <w:sz w:val="24"/>
          <w:szCs w:val="24"/>
        </w:rPr>
      </w:pPr>
      <w:r w:rsidRPr="00253E4C">
        <w:rPr>
          <w:sz w:val="24"/>
          <w:szCs w:val="24"/>
        </w:rPr>
        <w:t xml:space="preserve">Previous to this, Theresa held various positions as Board Chair of the Mid-Ohio Food Bank and </w:t>
      </w:r>
      <w:r w:rsidR="003B069B">
        <w:rPr>
          <w:sz w:val="24"/>
          <w:szCs w:val="24"/>
        </w:rPr>
        <w:t>founder of the Senior African-American Leaders in Technology</w:t>
      </w:r>
      <w:r w:rsidR="00A32C13">
        <w:rPr>
          <w:sz w:val="24"/>
          <w:szCs w:val="24"/>
        </w:rPr>
        <w:t xml:space="preserve"> (The SAALT Group).</w:t>
      </w:r>
    </w:p>
    <w:p w14:paraId="1E888FD4" w14:textId="25F76888" w:rsidR="00E6425E" w:rsidRPr="00253E4C" w:rsidRDefault="00692217" w:rsidP="00A66B07">
      <w:pPr>
        <w:rPr>
          <w:sz w:val="24"/>
          <w:szCs w:val="24"/>
        </w:rPr>
      </w:pPr>
      <w:r w:rsidRPr="00253E4C">
        <w:rPr>
          <w:sz w:val="24"/>
          <w:szCs w:val="24"/>
        </w:rPr>
        <w:t>Although focused in the information technology field</w:t>
      </w:r>
      <w:r w:rsidR="00E6425E" w:rsidRPr="00253E4C">
        <w:rPr>
          <w:sz w:val="24"/>
          <w:szCs w:val="24"/>
        </w:rPr>
        <w:t xml:space="preserve"> an important aspect of her life is her family. She has been ma</w:t>
      </w:r>
      <w:r w:rsidR="00301ACF">
        <w:rPr>
          <w:sz w:val="24"/>
          <w:szCs w:val="24"/>
        </w:rPr>
        <w:t>rried to Bruno Harris Jr. for 2</w:t>
      </w:r>
      <w:r w:rsidR="00CE119F">
        <w:rPr>
          <w:sz w:val="24"/>
          <w:szCs w:val="24"/>
        </w:rPr>
        <w:t xml:space="preserve">8 </w:t>
      </w:r>
      <w:r w:rsidR="00E6425E" w:rsidRPr="00253E4C">
        <w:rPr>
          <w:sz w:val="24"/>
          <w:szCs w:val="24"/>
        </w:rPr>
        <w:t xml:space="preserve">years and has </w:t>
      </w:r>
      <w:r w:rsidR="00301ACF">
        <w:rPr>
          <w:sz w:val="24"/>
          <w:szCs w:val="24"/>
        </w:rPr>
        <w:t>a daughter</w:t>
      </w:r>
      <w:r w:rsidR="00A66B07">
        <w:rPr>
          <w:sz w:val="24"/>
          <w:szCs w:val="24"/>
        </w:rPr>
        <w:t>.</w:t>
      </w:r>
    </w:p>
    <w:p w14:paraId="780280B1" w14:textId="09FD4061" w:rsidR="00F80F53" w:rsidRPr="00301ACF" w:rsidRDefault="00F80F53" w:rsidP="00301ACF">
      <w:pPr>
        <w:rPr>
          <w:sz w:val="24"/>
          <w:szCs w:val="24"/>
        </w:rPr>
      </w:pPr>
    </w:p>
    <w:p w14:paraId="13100DD9" w14:textId="77777777" w:rsidR="00253E4C" w:rsidRDefault="00253E4C"/>
    <w:sectPr w:rsidR="00253E4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BF2F35" w14:textId="77777777" w:rsidR="000B3268" w:rsidRDefault="000B3268" w:rsidP="007D7F99">
      <w:pPr>
        <w:spacing w:after="0" w:line="240" w:lineRule="auto"/>
      </w:pPr>
      <w:r>
        <w:separator/>
      </w:r>
    </w:p>
  </w:endnote>
  <w:endnote w:type="continuationSeparator" w:id="0">
    <w:p w14:paraId="332FDDA4" w14:textId="77777777" w:rsidR="000B3268" w:rsidRDefault="000B3268" w:rsidP="007D7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92C1EC" w14:textId="77777777" w:rsidR="00253E4C" w:rsidRDefault="00253E4C" w:rsidP="00253E4C">
    <w:pPr>
      <w:pStyle w:val="Footer"/>
      <w:jc w:val="center"/>
    </w:pPr>
    <w:r>
      <w:t>TMH Solutions, LLC | 175 S. Third Street, Suite 200 | Columbus, OH | 614-581-4450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B215AC" w14:textId="77777777" w:rsidR="000B3268" w:rsidRDefault="000B3268" w:rsidP="007D7F99">
      <w:pPr>
        <w:spacing w:after="0" w:line="240" w:lineRule="auto"/>
      </w:pPr>
      <w:r>
        <w:separator/>
      </w:r>
    </w:p>
  </w:footnote>
  <w:footnote w:type="continuationSeparator" w:id="0">
    <w:p w14:paraId="6EB4B537" w14:textId="77777777" w:rsidR="000B3268" w:rsidRDefault="000B3268" w:rsidP="007D7F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E9050D" w14:textId="3422C76B" w:rsidR="00253E4C" w:rsidRDefault="00A32C13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4915E2" wp14:editId="78FFEA3A">
              <wp:simplePos x="0" y="0"/>
              <wp:positionH relativeFrom="column">
                <wp:posOffset>4286250</wp:posOffset>
              </wp:positionH>
              <wp:positionV relativeFrom="paragraph">
                <wp:posOffset>-138793</wp:posOffset>
              </wp:positionV>
              <wp:extent cx="1934936" cy="538843"/>
              <wp:effectExtent l="0" t="0" r="8255" b="762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4936" cy="53884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4423F6D" w14:textId="32B5E95D" w:rsidR="00A32C13" w:rsidRPr="00A32C13" w:rsidRDefault="00A32C13" w:rsidP="00A32C13">
                          <w:pPr>
                            <w:pStyle w:val="NoSpacing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325F45A0" w14:textId="232882B4" w:rsidR="00A32C13" w:rsidRDefault="000B3268" w:rsidP="00A32C13">
                          <w:pPr>
                            <w:pStyle w:val="NoSpacing"/>
                            <w:rPr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A32C13" w:rsidRPr="002C0A7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Theresa@tmhsolutions.com</w:t>
                            </w:r>
                          </w:hyperlink>
                        </w:p>
                        <w:p w14:paraId="62888393" w14:textId="6DFE277B" w:rsidR="00A32C13" w:rsidRPr="00A32C13" w:rsidRDefault="00A32C13" w:rsidP="00A32C13">
                          <w:pPr>
                            <w:pStyle w:val="NoSpacing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Phone: 614-581-4450</w:t>
                          </w:r>
                        </w:p>
                        <w:p w14:paraId="79794A57" w14:textId="7089D053" w:rsidR="00A32C13" w:rsidRDefault="00A32C13" w:rsidP="00A32C13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915E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37.5pt;margin-top:-10.95pt;width:152.35pt;height:42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" fillcolor="white [3201]" strokeweight=".5pt">
              <v:textbox>
                <w:txbxContent>
                  <w:p w14:paraId="44423F6D" w14:textId="32B5E95D" w:rsidR="00A32C13" w:rsidRPr="00A32C13" w:rsidRDefault="00A32C13" w:rsidP="00A32C13">
                    <w:pPr>
                      <w:pStyle w:val="NoSpacing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 </w:t>
                    </w:r>
                  </w:p>
                  <w:p w14:paraId="325F45A0" w14:textId="232882B4" w:rsidR="00A32C13" w:rsidRDefault="00A32C13" w:rsidP="00A32C13">
                    <w:pPr>
                      <w:pStyle w:val="NoSpacing"/>
                      <w:rPr>
                        <w:sz w:val="18"/>
                        <w:szCs w:val="18"/>
                      </w:rPr>
                    </w:pPr>
                    <w:hyperlink r:id="rId2" w:history="1">
                      <w:r w:rsidRPr="002C0A77">
                        <w:rPr>
                          <w:rStyle w:val="Hyperlink"/>
                          <w:sz w:val="18"/>
                          <w:szCs w:val="18"/>
                        </w:rPr>
                        <w:t>Theresa@tmhsolutions.com</w:t>
                      </w:r>
                    </w:hyperlink>
                  </w:p>
                  <w:p w14:paraId="62888393" w14:textId="6DFE277B" w:rsidR="00A32C13" w:rsidRPr="00A32C13" w:rsidRDefault="00A32C13" w:rsidP="00A32C13">
                    <w:pPr>
                      <w:pStyle w:val="NoSpacing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Phone: 614-581-4450</w:t>
                    </w:r>
                  </w:p>
                  <w:p w14:paraId="79794A57" w14:textId="7089D053" w:rsidR="00A32C13" w:rsidRDefault="00A32C13" w:rsidP="00A32C13">
                    <w:pPr>
                      <w:pStyle w:val="NoSpacing"/>
                    </w:pPr>
                  </w:p>
                </w:txbxContent>
              </v:textbox>
            </v:shape>
          </w:pict>
        </mc:Fallback>
      </mc:AlternateContent>
    </w:r>
    <w:r w:rsidR="00253E4C">
      <w:rPr>
        <w:noProof/>
        <w:lang w:eastAsia="zh-CN"/>
      </w:rPr>
      <w:drawing>
        <wp:inline distT="0" distB="0" distL="0" distR="0" wp14:anchorId="6691D987" wp14:editId="475BA686">
          <wp:extent cx="1632857" cy="49720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M_LogoWithTransparentBackground.g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9429" cy="5113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F99"/>
    <w:rsid w:val="0000198B"/>
    <w:rsid w:val="00013707"/>
    <w:rsid w:val="00066621"/>
    <w:rsid w:val="0006712C"/>
    <w:rsid w:val="000B3268"/>
    <w:rsid w:val="000B4BC2"/>
    <w:rsid w:val="00253E4C"/>
    <w:rsid w:val="002C7DAE"/>
    <w:rsid w:val="00301ACF"/>
    <w:rsid w:val="003A0E96"/>
    <w:rsid w:val="003B069B"/>
    <w:rsid w:val="004E322C"/>
    <w:rsid w:val="00684F2A"/>
    <w:rsid w:val="00692217"/>
    <w:rsid w:val="007D7F99"/>
    <w:rsid w:val="008F5F15"/>
    <w:rsid w:val="009F1066"/>
    <w:rsid w:val="00A32C13"/>
    <w:rsid w:val="00A66B07"/>
    <w:rsid w:val="00A67E5D"/>
    <w:rsid w:val="00B731EC"/>
    <w:rsid w:val="00B92A50"/>
    <w:rsid w:val="00C639F2"/>
    <w:rsid w:val="00C70045"/>
    <w:rsid w:val="00CE119F"/>
    <w:rsid w:val="00D516CA"/>
    <w:rsid w:val="00E05844"/>
    <w:rsid w:val="00E6425E"/>
    <w:rsid w:val="00F462F5"/>
    <w:rsid w:val="00F80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3AC37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7F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F99"/>
  </w:style>
  <w:style w:type="paragraph" w:styleId="Footer">
    <w:name w:val="footer"/>
    <w:basedOn w:val="Normal"/>
    <w:link w:val="FooterChar"/>
    <w:uiPriority w:val="99"/>
    <w:unhideWhenUsed/>
    <w:rsid w:val="007D7F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F99"/>
  </w:style>
  <w:style w:type="paragraph" w:styleId="BalloonText">
    <w:name w:val="Balloon Text"/>
    <w:basedOn w:val="Normal"/>
    <w:link w:val="BalloonTextChar"/>
    <w:uiPriority w:val="99"/>
    <w:semiHidden/>
    <w:unhideWhenUsed/>
    <w:rsid w:val="00253E4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E4C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A32C1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32C1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32C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9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gif"/><Relationship Id="rId2" Type="http://schemas.openxmlformats.org/officeDocument/2006/relationships/hyperlink" Target="mailto:Theresa@tmhsolutions.com" TargetMode="External"/><Relationship Id="rId1" Type="http://schemas.openxmlformats.org/officeDocument/2006/relationships/hyperlink" Target="mailto:Theresa@tmhsolution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Harris, Julie (harri3ju)</dc:creator>
  <cp:keywords/>
  <dc:description/>
  <cp:lastModifiedBy>Theresa Harris</cp:lastModifiedBy>
  <cp:revision>2</cp:revision>
  <cp:lastPrinted>2015-08-17T20:50:00Z</cp:lastPrinted>
  <dcterms:created xsi:type="dcterms:W3CDTF">2020-10-08T13:35:00Z</dcterms:created>
  <dcterms:modified xsi:type="dcterms:W3CDTF">2020-10-08T13:35:00Z</dcterms:modified>
</cp:coreProperties>
</file>